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FEB" w14:textId="77777777" w:rsidR="00D6438D" w:rsidRDefault="00D6438D">
      <w:r>
        <w:rPr>
          <w:noProof/>
        </w:rPr>
        <w:drawing>
          <wp:anchor distT="0" distB="0" distL="114300" distR="114300" simplePos="0" relativeHeight="251658240" behindDoc="0" locked="0" layoutInCell="1" allowOverlap="1" wp14:anchorId="056CED29" wp14:editId="3ED2DEA3">
            <wp:simplePos x="0" y="0"/>
            <wp:positionH relativeFrom="margin">
              <wp:posOffset>1595755</wp:posOffset>
            </wp:positionH>
            <wp:positionV relativeFrom="margin">
              <wp:posOffset>-123825</wp:posOffset>
            </wp:positionV>
            <wp:extent cx="3417570" cy="847725"/>
            <wp:effectExtent l="19050" t="0" r="0" b="0"/>
            <wp:wrapSquare wrapText="bothSides"/>
            <wp:docPr id="1" name="Image 0" descr="LOGO CASAN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ANED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DDE55" w14:textId="77777777" w:rsidR="00D6438D" w:rsidRDefault="00D6438D"/>
    <w:p w14:paraId="00B7330E" w14:textId="77777777" w:rsidR="00D6438D" w:rsidRDefault="00D6438D"/>
    <w:p w14:paraId="0F2E6134" w14:textId="77777777" w:rsidR="00D6438D" w:rsidRDefault="00D6438D" w:rsidP="00D6438D"/>
    <w:p w14:paraId="0153B574" w14:textId="77777777" w:rsidR="00FC7266" w:rsidRDefault="00FC7266" w:rsidP="00D6438D"/>
    <w:p w14:paraId="0364CC8B" w14:textId="77777777" w:rsidR="00FC7266" w:rsidRDefault="00FC7266" w:rsidP="00D6438D"/>
    <w:p w14:paraId="4D079E77" w14:textId="77777777" w:rsidR="00FC7266" w:rsidRDefault="00FC7266" w:rsidP="00FC7266">
      <w:pPr>
        <w:jc w:val="both"/>
        <w:outlineLvl w:val="0"/>
        <w:rPr>
          <w:rFonts w:ascii="Minion Pro Cond" w:hAnsi="Minion Pro Cond"/>
          <w:color w:val="000000" w:themeColor="text1"/>
          <w:sz w:val="32"/>
          <w:szCs w:val="32"/>
        </w:rPr>
      </w:pPr>
    </w:p>
    <w:p w14:paraId="38571E22" w14:textId="77777777" w:rsidR="00FC7266" w:rsidRPr="00FC7266" w:rsidRDefault="00FC7266" w:rsidP="00FC7266">
      <w:pPr>
        <w:jc w:val="both"/>
        <w:outlineLvl w:val="0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color w:val="000000" w:themeColor="text1"/>
          <w:sz w:val="32"/>
          <w:szCs w:val="32"/>
        </w:rPr>
        <w:t>Prénom NOM</w:t>
      </w:r>
    </w:p>
    <w:p w14:paraId="012BC790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color w:val="000000" w:themeColor="text1"/>
          <w:sz w:val="32"/>
          <w:szCs w:val="32"/>
        </w:rPr>
        <w:t>Rue</w:t>
      </w:r>
    </w:p>
    <w:p w14:paraId="07937E30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color w:val="000000" w:themeColor="text1"/>
          <w:sz w:val="32"/>
          <w:szCs w:val="32"/>
        </w:rPr>
        <w:t>VILLE</w:t>
      </w:r>
    </w:p>
    <w:p w14:paraId="405CA49F" w14:textId="77777777" w:rsidR="00FC7266" w:rsidRPr="00FC7266" w:rsidRDefault="00B76B93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  <w:r>
        <w:rPr>
          <w:rFonts w:ascii="Minion Pro Cond" w:hAnsi="Minion Pro Cond"/>
          <w:color w:val="000000" w:themeColor="text1"/>
          <w:sz w:val="32"/>
          <w:szCs w:val="32"/>
        </w:rPr>
        <w:t>SIRET N° ...................................</w:t>
      </w:r>
    </w:p>
    <w:p w14:paraId="3D243B0C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31F9FDE6" w14:textId="32EB6C6D" w:rsidR="00FC7266" w:rsidRPr="00FC7266" w:rsidRDefault="00FC7266" w:rsidP="00FC7266">
      <w:pPr>
        <w:ind w:left="5103"/>
        <w:jc w:val="right"/>
        <w:outlineLvl w:val="0"/>
        <w:rPr>
          <w:rFonts w:ascii="Minion Pro Cond" w:hAnsi="Minion Pro Cond"/>
          <w:b/>
          <w:color w:val="000000" w:themeColor="text1"/>
          <w:sz w:val="32"/>
          <w:szCs w:val="32"/>
        </w:rPr>
      </w:pPr>
      <w:r>
        <w:rPr>
          <w:rFonts w:ascii="Minion Pro Cond" w:hAnsi="Minion Pro Cond"/>
          <w:b/>
          <w:color w:val="000000" w:themeColor="text1"/>
          <w:sz w:val="32"/>
          <w:szCs w:val="32"/>
        </w:rPr>
        <w:t>CAS</w:t>
      </w:r>
      <w:r w:rsidR="00AA6146">
        <w:rPr>
          <w:rFonts w:ascii="Minion Pro Cond" w:hAnsi="Minion Pro Cond"/>
          <w:b/>
          <w:color w:val="000000" w:themeColor="text1"/>
          <w:sz w:val="32"/>
          <w:szCs w:val="32"/>
        </w:rPr>
        <w:t>A</w:t>
      </w:r>
      <w:r>
        <w:rPr>
          <w:rFonts w:ascii="Minion Pro Cond" w:hAnsi="Minion Pro Cond"/>
          <w:b/>
          <w:color w:val="000000" w:themeColor="text1"/>
          <w:sz w:val="32"/>
          <w:szCs w:val="32"/>
        </w:rPr>
        <w:t>NEDEN</w:t>
      </w:r>
    </w:p>
    <w:p w14:paraId="0D5834ED" w14:textId="73B4ED0C" w:rsidR="00FC7266" w:rsidRPr="00FC7266" w:rsidRDefault="00AA6BA3" w:rsidP="00FC7266">
      <w:pPr>
        <w:ind w:left="5103"/>
        <w:jc w:val="right"/>
        <w:rPr>
          <w:rFonts w:ascii="Minion Pro Cond" w:hAnsi="Minion Pro Cond"/>
          <w:color w:val="000000" w:themeColor="text1"/>
          <w:sz w:val="32"/>
          <w:szCs w:val="32"/>
        </w:rPr>
      </w:pPr>
      <w:r>
        <w:rPr>
          <w:rFonts w:ascii="Minion Pro Cond" w:hAnsi="Minion Pro Cond"/>
          <w:b/>
          <w:color w:val="000000" w:themeColor="text1"/>
          <w:sz w:val="32"/>
          <w:szCs w:val="32"/>
        </w:rPr>
        <w:t>2 Rue Coysevox, 69001 Lyon</w:t>
      </w:r>
    </w:p>
    <w:p w14:paraId="0BF30E8A" w14:textId="7A1DD217" w:rsidR="00FC7266" w:rsidRPr="00FC7266" w:rsidRDefault="00FC7266" w:rsidP="00AA6BA3">
      <w:pPr>
        <w:ind w:left="5103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</w:p>
    <w:p w14:paraId="06817E95" w14:textId="77777777" w:rsidR="00FC7266" w:rsidRPr="00FC7266" w:rsidRDefault="00FC7266" w:rsidP="00FC7266">
      <w:pPr>
        <w:ind w:left="5103"/>
        <w:jc w:val="right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color w:val="000000" w:themeColor="text1"/>
          <w:sz w:val="32"/>
          <w:szCs w:val="32"/>
        </w:rPr>
        <w:t>Ville</w:t>
      </w:r>
      <w:r w:rsidR="00B76B93">
        <w:rPr>
          <w:rFonts w:ascii="Minion Pro Cond" w:hAnsi="Minion Pro Cond"/>
          <w:color w:val="000000" w:themeColor="text1"/>
          <w:sz w:val="32"/>
          <w:szCs w:val="32"/>
        </w:rPr>
        <w:t>............................</w:t>
      </w:r>
      <w:r>
        <w:rPr>
          <w:rFonts w:ascii="Minion Pro Cond" w:hAnsi="Minion Pro Cond"/>
          <w:color w:val="000000" w:themeColor="text1"/>
          <w:sz w:val="32"/>
          <w:szCs w:val="32"/>
        </w:rPr>
        <w:t>,</w:t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 xml:space="preserve"> le </w:t>
      </w:r>
      <w:r w:rsidR="00B76B93">
        <w:rPr>
          <w:rFonts w:ascii="Minion Pro Cond" w:hAnsi="Minion Pro Cond"/>
          <w:color w:val="000000" w:themeColor="text1"/>
          <w:sz w:val="32"/>
          <w:szCs w:val="32"/>
        </w:rPr>
        <w:t>.....................</w:t>
      </w:r>
    </w:p>
    <w:p w14:paraId="30E1C151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5FC21A30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34739481" w14:textId="77777777" w:rsidR="00FC7266" w:rsidRPr="00FC7266" w:rsidRDefault="00FC7266" w:rsidP="00FC7266">
      <w:pPr>
        <w:jc w:val="both"/>
        <w:rPr>
          <w:rFonts w:ascii="Minion Pro Cond" w:hAnsi="Minion Pro Cond"/>
          <w:b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b/>
          <w:color w:val="000000" w:themeColor="text1"/>
          <w:sz w:val="32"/>
          <w:szCs w:val="32"/>
        </w:rPr>
        <w:t xml:space="preserve">Facture N° </w:t>
      </w:r>
      <w:r w:rsidR="00B76B93">
        <w:rPr>
          <w:rFonts w:ascii="Minion Pro Cond" w:hAnsi="Minion Pro Cond"/>
          <w:b/>
          <w:color w:val="000000" w:themeColor="text1"/>
          <w:sz w:val="32"/>
          <w:szCs w:val="32"/>
        </w:rPr>
        <w:t>.................</w:t>
      </w:r>
    </w:p>
    <w:p w14:paraId="5114F660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2C3C8EBA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2A3C44D9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6529F30D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b/>
          <w:color w:val="000000" w:themeColor="text1"/>
          <w:sz w:val="32"/>
          <w:szCs w:val="32"/>
          <w:u w:val="single"/>
        </w:rPr>
        <w:t>Objet :</w:t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  <w:t>Commission sur la vente d’un bien sis :</w:t>
      </w:r>
    </w:p>
    <w:p w14:paraId="155E18BC" w14:textId="77777777" w:rsid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</w:p>
    <w:p w14:paraId="55E7A40F" w14:textId="77777777" w:rsid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328DC365" w14:textId="77777777" w:rsidR="00FC7266" w:rsidRPr="00FC7266" w:rsidRDefault="00FC7266" w:rsidP="00FC7266">
      <w:pPr>
        <w:jc w:val="center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color w:val="000000" w:themeColor="text1"/>
          <w:sz w:val="32"/>
          <w:szCs w:val="32"/>
        </w:rPr>
        <w:t>Rue et Ville</w:t>
      </w:r>
    </w:p>
    <w:p w14:paraId="038DBB68" w14:textId="77777777" w:rsid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6F5B43B8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1B41D9DD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484FBC0A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Fonts w:ascii="Minion Pro Cond" w:hAnsi="Minion Pro Cond"/>
          <w:color w:val="000000" w:themeColor="text1"/>
          <w:sz w:val="32"/>
          <w:szCs w:val="32"/>
        </w:rPr>
        <w:t>Montant :</w:t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  <w:r w:rsidRPr="00FC7266">
        <w:rPr>
          <w:rFonts w:ascii="Minion Pro Cond" w:hAnsi="Minion Pro Cond"/>
          <w:b/>
          <w:color w:val="000000" w:themeColor="text1"/>
          <w:sz w:val="32"/>
          <w:szCs w:val="32"/>
          <w:u w:val="single"/>
        </w:rPr>
        <w:t>0.000 €</w:t>
      </w:r>
      <w:r w:rsidRPr="00FC7266">
        <w:rPr>
          <w:rFonts w:ascii="Minion Pro Cond" w:hAnsi="Minion Pro Cond"/>
          <w:color w:val="000000" w:themeColor="text1"/>
          <w:sz w:val="32"/>
          <w:szCs w:val="32"/>
        </w:rPr>
        <w:tab/>
      </w:r>
    </w:p>
    <w:p w14:paraId="35EDB3C9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7B16EBED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3965CEFF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11C2D5B2" w14:textId="77777777" w:rsidR="00FC7266" w:rsidRPr="00FC7266" w:rsidRDefault="00FC7266" w:rsidP="00FC7266">
      <w:pPr>
        <w:jc w:val="both"/>
        <w:rPr>
          <w:rFonts w:ascii="Minion Pro Cond" w:hAnsi="Minion Pro Cond"/>
          <w:color w:val="000000" w:themeColor="text1"/>
          <w:sz w:val="32"/>
          <w:szCs w:val="32"/>
        </w:rPr>
      </w:pPr>
    </w:p>
    <w:p w14:paraId="7A8CC4F5" w14:textId="77777777" w:rsidR="00943E3E" w:rsidRPr="00FC7266" w:rsidRDefault="00FC7266" w:rsidP="00FC7266">
      <w:pPr>
        <w:jc w:val="center"/>
        <w:rPr>
          <w:rFonts w:ascii="Minion Pro Cond" w:hAnsi="Minion Pro Cond"/>
          <w:color w:val="000000" w:themeColor="text1"/>
          <w:sz w:val="32"/>
          <w:szCs w:val="32"/>
        </w:rPr>
      </w:pPr>
      <w:r w:rsidRPr="00FC7266">
        <w:rPr>
          <w:rStyle w:val="textevert1"/>
          <w:rFonts w:ascii="Minion Pro Cond" w:hAnsi="Minion Pro Cond" w:cs="Arial"/>
          <w:color w:val="000000" w:themeColor="text1"/>
          <w:sz w:val="32"/>
          <w:szCs w:val="32"/>
        </w:rPr>
        <w:t>TVA non applicable, article 293 B du Code général des impôts</w:t>
      </w:r>
    </w:p>
    <w:sectPr w:rsidR="00943E3E" w:rsidRPr="00FC7266" w:rsidSect="00D64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8D"/>
    <w:rsid w:val="0011589E"/>
    <w:rsid w:val="00173F88"/>
    <w:rsid w:val="00226D24"/>
    <w:rsid w:val="00630359"/>
    <w:rsid w:val="00802856"/>
    <w:rsid w:val="00943E3E"/>
    <w:rsid w:val="00AA6146"/>
    <w:rsid w:val="00AA6BA3"/>
    <w:rsid w:val="00B76B93"/>
    <w:rsid w:val="00D6438D"/>
    <w:rsid w:val="00E2722B"/>
    <w:rsid w:val="00E65DD0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CACD"/>
  <w15:docId w15:val="{2CDA15F6-EE48-442B-BC71-C44FAF2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8D"/>
    <w:pPr>
      <w:widowControl w:val="0"/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38D"/>
    <w:pPr>
      <w:widowControl/>
      <w:overflowPunct/>
      <w:autoSpaceDE/>
      <w:autoSpaceDN/>
      <w:adjustRightInd/>
      <w:jc w:val="both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38D"/>
    <w:rPr>
      <w:rFonts w:ascii="Tahoma" w:hAnsi="Tahoma" w:cs="Tahoma"/>
      <w:sz w:val="16"/>
      <w:szCs w:val="16"/>
    </w:rPr>
  </w:style>
  <w:style w:type="character" w:customStyle="1" w:styleId="textevert1">
    <w:name w:val="textevert1"/>
    <w:basedOn w:val="Policepardfaut"/>
    <w:rsid w:val="00FC7266"/>
    <w:rPr>
      <w:b/>
      <w:bCs/>
      <w:strike w:val="0"/>
      <w:dstrike w:val="0"/>
      <w:color w:val="166661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roi leonidas</cp:lastModifiedBy>
  <cp:revision>3</cp:revision>
  <dcterms:created xsi:type="dcterms:W3CDTF">2020-12-08T13:40:00Z</dcterms:created>
  <dcterms:modified xsi:type="dcterms:W3CDTF">2023-05-02T19:50:00Z</dcterms:modified>
</cp:coreProperties>
</file>